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>Аннотация к рабочей про</w:t>
      </w:r>
      <w:r w:rsidR="004B5DE7">
        <w:rPr>
          <w:rFonts w:ascii="Times New Roman" w:hAnsi="Times New Roman"/>
          <w:sz w:val="24"/>
          <w:szCs w:val="24"/>
        </w:rPr>
        <w:t>грамме по истории</w:t>
      </w:r>
      <w:r w:rsidR="00387FB3" w:rsidRPr="00387FB3">
        <w:rPr>
          <w:rFonts w:ascii="Times New Roman" w:hAnsi="Times New Roman"/>
          <w:sz w:val="24"/>
          <w:szCs w:val="24"/>
        </w:rPr>
        <w:t>,</w:t>
      </w:r>
      <w:r w:rsidR="002745D1" w:rsidRPr="00387FB3">
        <w:rPr>
          <w:rFonts w:ascii="Times New Roman" w:hAnsi="Times New Roman"/>
          <w:sz w:val="24"/>
          <w:szCs w:val="24"/>
        </w:rPr>
        <w:t xml:space="preserve">  </w:t>
      </w:r>
      <w:r w:rsidR="00387FB3" w:rsidRPr="00387FB3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="00247102" w:rsidRPr="00387FB3">
        <w:rPr>
          <w:rFonts w:ascii="Times New Roman" w:hAnsi="Times New Roman"/>
          <w:sz w:val="24"/>
          <w:szCs w:val="24"/>
        </w:rPr>
        <w:t xml:space="preserve">для </w:t>
      </w:r>
      <w:r w:rsidR="002745D1" w:rsidRPr="00387FB3">
        <w:rPr>
          <w:rFonts w:ascii="Times New Roman" w:hAnsi="Times New Roman"/>
          <w:sz w:val="24"/>
          <w:szCs w:val="24"/>
        </w:rPr>
        <w:t>10-11</w:t>
      </w:r>
      <w:r w:rsidR="00247102" w:rsidRPr="00387FB3">
        <w:rPr>
          <w:rFonts w:ascii="Times New Roman" w:hAnsi="Times New Roman"/>
          <w:sz w:val="24"/>
          <w:szCs w:val="24"/>
        </w:rPr>
        <w:t xml:space="preserve"> классов</w:t>
      </w:r>
      <w:r w:rsidRPr="00387FB3">
        <w:rPr>
          <w:rFonts w:ascii="Times New Roman" w:hAnsi="Times New Roman"/>
          <w:sz w:val="24"/>
          <w:szCs w:val="24"/>
        </w:rPr>
        <w:t xml:space="preserve"> </w:t>
      </w:r>
    </w:p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87FB3" w:rsidTr="00C16404">
        <w:trPr>
          <w:trHeight w:val="44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87FB3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4B5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истории</w:t>
            </w:r>
          </w:p>
        </w:tc>
      </w:tr>
      <w:tr w:rsidR="003E32C5" w:rsidRPr="00387FB3" w:rsidTr="00C16404">
        <w:trPr>
          <w:trHeight w:val="439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87FB3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87FB3" w:rsidTr="00C16404">
        <w:trPr>
          <w:trHeight w:val="45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4B5DE7" w:rsidRPr="004B5DE7" w:rsidRDefault="004B5DE7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5DE7"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 w:rsidRPr="004B5DE7">
              <w:rPr>
                <w:rFonts w:ascii="Times New Roman" w:hAnsi="Times New Roman"/>
                <w:sz w:val="24"/>
                <w:szCs w:val="24"/>
              </w:rPr>
              <w:t xml:space="preserve"> Н.В. Белоусов Л.С. Всемирная история для 10-11 класс. М: Русское слово-учебник.</w:t>
            </w:r>
          </w:p>
          <w:p w:rsidR="003E32C5" w:rsidRPr="004B5DE7" w:rsidRDefault="004B5DE7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B5DE7">
              <w:rPr>
                <w:rFonts w:ascii="Times New Roman" w:hAnsi="Times New Roman"/>
                <w:sz w:val="24"/>
                <w:szCs w:val="24"/>
              </w:rPr>
              <w:t xml:space="preserve">Никонов </w:t>
            </w:r>
            <w:proofErr w:type="spellStart"/>
            <w:r w:rsidRPr="004B5DE7">
              <w:rPr>
                <w:rFonts w:ascii="Times New Roman" w:hAnsi="Times New Roman"/>
                <w:sz w:val="24"/>
                <w:szCs w:val="24"/>
              </w:rPr>
              <w:t>В.А..Девятов</w:t>
            </w:r>
            <w:proofErr w:type="spellEnd"/>
            <w:r w:rsidRPr="004B5DE7">
              <w:rPr>
                <w:rFonts w:ascii="Times New Roman" w:hAnsi="Times New Roman"/>
                <w:sz w:val="24"/>
                <w:szCs w:val="24"/>
              </w:rPr>
              <w:t xml:space="preserve"> С.В. История России 10-11 класс М: Русское слово-учебник.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47102" w:rsidRPr="00387FB3" w:rsidRDefault="002745D1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ФГОС среднего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 xml:space="preserve"> общего об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B5DE7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ебному предмету «История».</w:t>
            </w:r>
          </w:p>
          <w:p w:rsidR="003E32C5" w:rsidRPr="00387FB3" w:rsidRDefault="00247102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32C5" w:rsidRPr="00387FB3" w:rsidTr="00C16404">
        <w:trPr>
          <w:trHeight w:val="964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B90365" w:rsidRDefault="00F426FD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4B5DE7" w:rsidRPr="00B90365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•воспитание гражданственности, национальной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идентичности,  развитие  мировоззренческих  убеждений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учащихся   на   основе   осмысления   ими   исторически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сложившихся культурных, </w:t>
            </w:r>
            <w:r w:rsidRPr="00B90365">
              <w:rPr>
                <w:rFonts w:ascii="Times New Roman" w:hAnsi="Times New Roman"/>
                <w:w w:val="99"/>
                <w:sz w:val="24"/>
                <w:szCs w:val="24"/>
              </w:rPr>
              <w:t xml:space="preserve">религиозных, </w:t>
            </w:r>
            <w:proofErr w:type="spellStart"/>
            <w:r w:rsidRPr="00B90365">
              <w:rPr>
                <w:rFonts w:ascii="Times New Roman" w:hAnsi="Times New Roman"/>
                <w:sz w:val="24"/>
                <w:szCs w:val="24"/>
              </w:rPr>
              <w:t>этнонациональных</w:t>
            </w:r>
            <w:proofErr w:type="spellEnd"/>
            <w:r w:rsidRPr="00B90365">
              <w:rPr>
                <w:rFonts w:ascii="Times New Roman" w:hAnsi="Times New Roman"/>
                <w:sz w:val="24"/>
                <w:szCs w:val="24"/>
              </w:rPr>
              <w:t xml:space="preserve"> традиций, нравственных и социальных установок, идеологических доктрин;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•расширение   социального   опыта   учащихся  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анализе и обсуждении форм человеческого взаимодействия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в истории;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•освоение школьниками ключевых </w:t>
            </w:r>
            <w:r w:rsidRPr="00B90365">
              <w:rPr>
                <w:rFonts w:ascii="Times New Roman" w:hAnsi="Times New Roman"/>
                <w:w w:val="98"/>
                <w:sz w:val="24"/>
                <w:szCs w:val="24"/>
              </w:rPr>
              <w:t xml:space="preserve">исторических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понятий;   ознакомление   с   основными   религиозными системами;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•раскрытие особенностей социальной жизни, структуры общества;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•раскрытие специфики власти;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•знакомство с выдающимися деятелями Отечественной и Всеобщей истории;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•раскрытие  значения  политического  и  культурного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наследия разных цивилизаций;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•развитие способности понимать </w:t>
            </w:r>
            <w:proofErr w:type="gramStart"/>
            <w:r w:rsidRPr="00B90365">
              <w:rPr>
                <w:rFonts w:ascii="Times New Roman" w:hAnsi="Times New Roman"/>
                <w:sz w:val="24"/>
                <w:szCs w:val="24"/>
              </w:rPr>
              <w:t>историческую</w:t>
            </w:r>
            <w:proofErr w:type="gramEnd"/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обусловленность явлений и процессов современного мира,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критически анализировать </w:t>
            </w:r>
            <w:r w:rsidRPr="00B90365">
              <w:rPr>
                <w:rFonts w:ascii="Times New Roman" w:hAnsi="Times New Roman"/>
                <w:w w:val="99"/>
                <w:sz w:val="24"/>
                <w:szCs w:val="24"/>
              </w:rPr>
              <w:t xml:space="preserve">полученную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историко-</w:t>
            </w:r>
            <w:r w:rsidRPr="00B90365">
              <w:rPr>
                <w:rFonts w:ascii="Times New Roman" w:hAnsi="Times New Roman"/>
                <w:w w:val="98"/>
                <w:sz w:val="24"/>
                <w:szCs w:val="24"/>
              </w:rPr>
              <w:t>социальную информацию, определять собственную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позицию   по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отношению   к   окружающей   реальности,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 xml:space="preserve">соотносить ее с исторически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lastRenderedPageBreak/>
              <w:t>возникшими мировоззренческими системами;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•освоение систематизированных знаний об истории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человечества  и  элементов  философско-исторических  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методологических знаний об историческом процессе;</w:t>
            </w:r>
          </w:p>
          <w:p w:rsidR="003E32C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•подготовка учащихся к продолжению образования в области гуманитарных дисциплин.</w:t>
            </w:r>
          </w:p>
        </w:tc>
      </w:tr>
      <w:tr w:rsidR="003E32C5" w:rsidRPr="00387FB3" w:rsidTr="00C16404">
        <w:trPr>
          <w:trHeight w:val="477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</w:t>
            </w:r>
            <w:bookmarkStart w:id="0" w:name="_GoBack"/>
            <w:bookmarkEnd w:id="0"/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</w:t>
            </w:r>
          </w:p>
        </w:tc>
        <w:tc>
          <w:tcPr>
            <w:tcW w:w="6804" w:type="dxa"/>
          </w:tcPr>
          <w:p w:rsidR="003E32C5" w:rsidRPr="00387FB3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387FB3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387FB3" w:rsidTr="00C16404">
        <w:tc>
          <w:tcPr>
            <w:tcW w:w="2802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</w:tc>
        <w:tc>
          <w:tcPr>
            <w:tcW w:w="6804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.- 2 /70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.- 2/ 68</w:t>
            </w:r>
            <w:r w:rsidR="00387FB3" w:rsidRPr="00387FB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326F8" w:rsidRPr="00387FB3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8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247102"/>
    <w:rsid w:val="002745D1"/>
    <w:rsid w:val="0030474C"/>
    <w:rsid w:val="00387FB3"/>
    <w:rsid w:val="003E32C5"/>
    <w:rsid w:val="004B5DE7"/>
    <w:rsid w:val="008326F8"/>
    <w:rsid w:val="009E6811"/>
    <w:rsid w:val="00B90365"/>
    <w:rsid w:val="00C92C47"/>
    <w:rsid w:val="00F4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9</cp:revision>
  <dcterms:created xsi:type="dcterms:W3CDTF">2020-11-11T08:10:00Z</dcterms:created>
  <dcterms:modified xsi:type="dcterms:W3CDTF">2020-11-15T12:17:00Z</dcterms:modified>
</cp:coreProperties>
</file>